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26" w:rsidRPr="002B7A1F" w:rsidRDefault="00C54B26" w:rsidP="00543D50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</w:rPr>
      </w:pPr>
    </w:p>
    <w:p w:rsidR="00C54B26" w:rsidRPr="002B7A1F" w:rsidRDefault="00C54B26" w:rsidP="00C54B26">
      <w:pPr>
        <w:pStyle w:val="20"/>
        <w:shd w:val="clear" w:color="auto" w:fill="auto"/>
        <w:spacing w:before="0" w:after="0" w:line="240" w:lineRule="auto"/>
        <w:ind w:right="1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54B26" w:rsidRPr="00543D50" w:rsidRDefault="00C54B26" w:rsidP="00856DDD">
      <w:pPr>
        <w:pStyle w:val="20"/>
        <w:shd w:val="clear" w:color="auto" w:fill="auto"/>
        <w:spacing w:before="0" w:after="0" w:line="240" w:lineRule="auto"/>
        <w:ind w:right="160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eastAsia="ru-RU" w:bidi="ru-RU"/>
        </w:rPr>
      </w:pPr>
      <w:r w:rsidRPr="00543D50">
        <w:rPr>
          <w:rFonts w:ascii="Times New Roman" w:hAnsi="Times New Roman" w:cs="Times New Roman"/>
          <w:b/>
          <w:color w:val="000000"/>
          <w:sz w:val="32"/>
          <w:szCs w:val="24"/>
          <w:lang w:eastAsia="ru-RU" w:bidi="ru-RU"/>
        </w:rPr>
        <w:t xml:space="preserve">Анализ </w:t>
      </w:r>
      <w:proofErr w:type="gramStart"/>
      <w:r w:rsidR="00C66507" w:rsidRPr="00543D50">
        <w:rPr>
          <w:rFonts w:ascii="Times New Roman" w:hAnsi="Times New Roman" w:cs="Times New Roman"/>
          <w:b/>
          <w:color w:val="000000"/>
          <w:sz w:val="32"/>
          <w:szCs w:val="24"/>
          <w:lang w:eastAsia="ru-RU" w:bidi="ru-RU"/>
        </w:rPr>
        <w:t>результатов проведенной независимой оценки качества оказания услуг</w:t>
      </w:r>
      <w:proofErr w:type="gramEnd"/>
      <w:r w:rsidR="00C66507" w:rsidRPr="00543D50">
        <w:rPr>
          <w:rFonts w:ascii="Times New Roman" w:hAnsi="Times New Roman" w:cs="Times New Roman"/>
          <w:b/>
          <w:color w:val="000000"/>
          <w:sz w:val="32"/>
          <w:szCs w:val="24"/>
          <w:lang w:eastAsia="ru-RU" w:bidi="ru-RU"/>
        </w:rPr>
        <w:t xml:space="preserve"> в ГБУСОВО «Арбузовский ПНИ»</w:t>
      </w:r>
      <w:r w:rsidR="003B6BF1">
        <w:rPr>
          <w:rFonts w:ascii="Times New Roman" w:hAnsi="Times New Roman" w:cs="Times New Roman"/>
          <w:b/>
          <w:color w:val="000000"/>
          <w:sz w:val="32"/>
          <w:szCs w:val="24"/>
          <w:lang w:eastAsia="ru-RU" w:bidi="ru-RU"/>
        </w:rPr>
        <w:t xml:space="preserve"> 2016 г</w:t>
      </w:r>
      <w:bookmarkStart w:id="0" w:name="_GoBack"/>
      <w:bookmarkEnd w:id="0"/>
      <w:r w:rsidRPr="00543D50">
        <w:rPr>
          <w:rFonts w:ascii="Times New Roman" w:hAnsi="Times New Roman" w:cs="Times New Roman"/>
          <w:b/>
          <w:color w:val="000000"/>
          <w:sz w:val="32"/>
          <w:szCs w:val="24"/>
          <w:lang w:eastAsia="ru-RU" w:bidi="ru-RU"/>
        </w:rPr>
        <w:br/>
      </w:r>
    </w:p>
    <w:p w:rsidR="00C54B26" w:rsidRPr="002B7A1F" w:rsidRDefault="00C54B26" w:rsidP="00C54B26">
      <w:pPr>
        <w:pStyle w:val="20"/>
        <w:shd w:val="clear" w:color="auto" w:fill="auto"/>
        <w:spacing w:before="0" w:after="0" w:line="240" w:lineRule="auto"/>
        <w:ind w:right="160"/>
        <w:jc w:val="center"/>
        <w:rPr>
          <w:rFonts w:ascii="Times New Roman" w:hAnsi="Times New Roman" w:cs="Times New Roman"/>
          <w:b/>
        </w:rPr>
      </w:pPr>
    </w:p>
    <w:p w:rsidR="00C66507" w:rsidRDefault="00C54B26" w:rsidP="00C54B26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B7A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октябре 2016 года в ГБУСОВО «Арбузовский психоневрологический интернат» проведен</w:t>
      </w:r>
      <w:r w:rsidR="00C66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 независимая оценка качества оказания </w:t>
      </w:r>
      <w:r w:rsidRPr="002B7A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социальных услуг, предоставляемых гражданам пожилого возраста и инвалидам. </w:t>
      </w:r>
    </w:p>
    <w:p w:rsidR="00856DDD" w:rsidRDefault="00C66507" w:rsidP="00C54B26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опросу по удовлетворенности качества предоставляемых услуг были привлечены члены Попечительского Совета учреждения</w:t>
      </w:r>
      <w:r w:rsidR="00856D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56DDD" w:rsidRPr="00856DDD" w:rsidRDefault="00856DDD" w:rsidP="00856DDD">
      <w:pPr>
        <w:widowControl w:val="0"/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856DDD">
        <w:rPr>
          <w:rFonts w:eastAsia="Times New Roman"/>
          <w:color w:val="000000"/>
          <w:sz w:val="24"/>
          <w:szCs w:val="24"/>
          <w:lang w:eastAsia="ru-RU" w:bidi="ru-RU"/>
        </w:rPr>
        <w:t xml:space="preserve">- Михайлова Ирина Александровна –  директор МБОУ </w:t>
      </w:r>
      <w:proofErr w:type="spellStart"/>
      <w:r w:rsidRPr="00856DDD">
        <w:rPr>
          <w:rFonts w:eastAsia="Times New Roman"/>
          <w:color w:val="000000"/>
          <w:sz w:val="24"/>
          <w:szCs w:val="24"/>
          <w:lang w:eastAsia="ru-RU" w:bidi="ru-RU"/>
        </w:rPr>
        <w:t>Собинского</w:t>
      </w:r>
      <w:proofErr w:type="spellEnd"/>
      <w:r w:rsidRPr="00856DDD">
        <w:rPr>
          <w:rFonts w:eastAsia="Times New Roman"/>
          <w:color w:val="000000"/>
          <w:sz w:val="24"/>
          <w:szCs w:val="24"/>
          <w:lang w:eastAsia="ru-RU" w:bidi="ru-RU"/>
        </w:rPr>
        <w:t xml:space="preserve"> района Центр детского и юношеского туризма и  экскурсий, депутат районного Совета;  </w:t>
      </w:r>
    </w:p>
    <w:p w:rsidR="00856DDD" w:rsidRDefault="00856DDD" w:rsidP="00856DDD">
      <w:pPr>
        <w:widowControl w:val="0"/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856DDD"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856DDD">
        <w:rPr>
          <w:rFonts w:eastAsia="Times New Roman"/>
          <w:color w:val="000000"/>
          <w:sz w:val="24"/>
          <w:szCs w:val="24"/>
          <w:lang w:eastAsia="ru-RU" w:bidi="ru-RU"/>
        </w:rPr>
        <w:t>Трухачев</w:t>
      </w:r>
      <w:proofErr w:type="spellEnd"/>
      <w:r w:rsidRPr="00856DDD">
        <w:rPr>
          <w:rFonts w:eastAsia="Times New Roman"/>
          <w:color w:val="000000"/>
          <w:sz w:val="24"/>
          <w:szCs w:val="24"/>
          <w:lang w:eastAsia="ru-RU" w:bidi="ru-RU"/>
        </w:rPr>
        <w:t xml:space="preserve"> Владимир Михайлович    – настоятель Свято - Троицкого храма села Арбузово;</w:t>
      </w:r>
    </w:p>
    <w:p w:rsidR="00856DDD" w:rsidRPr="00856DDD" w:rsidRDefault="00856DDD" w:rsidP="00856DDD">
      <w:pPr>
        <w:widowControl w:val="0"/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856DDD">
        <w:rPr>
          <w:rFonts w:eastAsia="Times New Roman"/>
          <w:color w:val="000000"/>
          <w:sz w:val="24"/>
          <w:szCs w:val="24"/>
          <w:lang w:eastAsia="ru-RU" w:bidi="ru-RU"/>
        </w:rPr>
        <w:t>- Родин Дмитрий Максимович         – руководитель театральной студии «</w:t>
      </w:r>
      <w:proofErr w:type="spellStart"/>
      <w:r w:rsidRPr="00856DDD">
        <w:rPr>
          <w:rFonts w:eastAsia="Times New Roman"/>
          <w:color w:val="000000"/>
          <w:sz w:val="24"/>
          <w:szCs w:val="24"/>
          <w:lang w:eastAsia="ru-RU" w:bidi="ru-RU"/>
        </w:rPr>
        <w:t>Матроскин</w:t>
      </w:r>
      <w:proofErr w:type="spellEnd"/>
      <w:r w:rsidRPr="00856DDD">
        <w:rPr>
          <w:rFonts w:eastAsia="Times New Roman"/>
          <w:color w:val="000000"/>
          <w:sz w:val="24"/>
          <w:szCs w:val="24"/>
          <w:lang w:eastAsia="ru-RU" w:bidi="ru-RU"/>
        </w:rPr>
        <w:t xml:space="preserve">» г. </w:t>
      </w:r>
      <w:proofErr w:type="spellStart"/>
      <w:r w:rsidRPr="00856DDD">
        <w:rPr>
          <w:rFonts w:eastAsia="Times New Roman"/>
          <w:color w:val="000000"/>
          <w:sz w:val="24"/>
          <w:szCs w:val="24"/>
          <w:lang w:eastAsia="ru-RU" w:bidi="ru-RU"/>
        </w:rPr>
        <w:t>Собинка</w:t>
      </w:r>
      <w:proofErr w:type="spellEnd"/>
      <w:r w:rsidRPr="00856DDD">
        <w:rPr>
          <w:rFonts w:eastAsia="Times New Roman"/>
          <w:color w:val="000000"/>
          <w:sz w:val="24"/>
          <w:szCs w:val="24"/>
          <w:lang w:eastAsia="ru-RU" w:bidi="ru-RU"/>
        </w:rPr>
        <w:t>;</w:t>
      </w:r>
    </w:p>
    <w:p w:rsidR="00856DDD" w:rsidRPr="00856DDD" w:rsidRDefault="00856DDD" w:rsidP="00856DDD">
      <w:pPr>
        <w:widowControl w:val="0"/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856DDD">
        <w:rPr>
          <w:rFonts w:eastAsia="Times New Roman"/>
          <w:color w:val="000000"/>
          <w:sz w:val="24"/>
          <w:szCs w:val="24"/>
          <w:lang w:eastAsia="ru-RU" w:bidi="ru-RU"/>
        </w:rPr>
        <w:t>- Смирнова Раиса Ивановна              –  родственник ПСУ.</w:t>
      </w:r>
    </w:p>
    <w:p w:rsidR="00C66507" w:rsidRDefault="00C66507" w:rsidP="00C54B26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Независимая оценка качества оказания услуг производилась в виде анкетирования ПСУ. Охват опрошенных – 20 человек.</w:t>
      </w:r>
    </w:p>
    <w:p w:rsidR="00C54B26" w:rsidRPr="002B7A1F" w:rsidRDefault="00C54B26" w:rsidP="00C54B26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5670"/>
        <w:gridCol w:w="1701"/>
        <w:gridCol w:w="1701"/>
      </w:tblGrid>
      <w:tr w:rsidR="00C54B26" w:rsidRPr="002B7A1F" w:rsidTr="00D61F42">
        <w:tc>
          <w:tcPr>
            <w:tcW w:w="710" w:type="dxa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№</w:t>
            </w:r>
          </w:p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№</w:t>
            </w:r>
          </w:p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5670" w:type="dxa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Количество опрошенных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% опрошенных</w:t>
            </w:r>
          </w:p>
        </w:tc>
      </w:tr>
      <w:tr w:rsidR="00C54B26" w:rsidRPr="002B7A1F" w:rsidTr="00D61F42">
        <w:trPr>
          <w:trHeight w:val="2437"/>
        </w:trPr>
        <w:tc>
          <w:tcPr>
            <w:tcW w:w="710" w:type="dxa"/>
            <w:vMerge w:val="restart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contextualSpacing/>
              <w:jc w:val="both"/>
              <w:rPr>
                <w:rStyle w:val="29pt"/>
                <w:rFonts w:eastAsia="Calibri"/>
                <w:b/>
                <w:sz w:val="24"/>
                <w:szCs w:val="24"/>
                <w:u w:val="single"/>
              </w:rPr>
            </w:pPr>
            <w:proofErr w:type="spellStart"/>
            <w:r w:rsidRPr="00D61F42">
              <w:rPr>
                <w:rStyle w:val="29pt"/>
                <w:rFonts w:eastAsia="Calibri"/>
                <w:b/>
                <w:sz w:val="24"/>
                <w:szCs w:val="24"/>
                <w:u w:val="single"/>
              </w:rPr>
              <w:t>Удовлетворенны</w:t>
            </w:r>
            <w:proofErr w:type="spellEnd"/>
            <w:r w:rsidRPr="00D61F42">
              <w:rPr>
                <w:rStyle w:val="29pt"/>
                <w:rFonts w:eastAsia="Calibri"/>
                <w:b/>
                <w:sz w:val="24"/>
                <w:szCs w:val="24"/>
                <w:u w:val="single"/>
              </w:rPr>
              <w:t xml:space="preserve"> Вы качеством, полнотой и доступностью информации (при личном обращении. по телефону, на официальном сайте организации социального обслуживания) о работе организации социального обслуживания, и том числе о перечне и порядке предоставления социальных услуг?</w:t>
            </w:r>
          </w:p>
          <w:p w:rsidR="00C54B26" w:rsidRPr="00D61F42" w:rsidRDefault="00C54B26" w:rsidP="00D61F4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80" w:after="80" w:line="240" w:lineRule="auto"/>
              <w:ind w:left="34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80" w:after="80" w:line="240" w:lineRule="auto"/>
              <w:ind w:left="34" w:right="34"/>
              <w:contextualSpacing/>
              <w:jc w:val="center"/>
              <w:rPr>
                <w:rStyle w:val="295pt"/>
                <w:sz w:val="24"/>
                <w:szCs w:val="24"/>
              </w:rPr>
            </w:pPr>
          </w:p>
          <w:p w:rsidR="00C54B26" w:rsidRPr="00D61F42" w:rsidRDefault="00C54B26" w:rsidP="00D61F42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4B26" w:rsidRPr="002B7A1F" w:rsidTr="00D61F42">
        <w:trPr>
          <w:trHeight w:val="455"/>
        </w:trPr>
        <w:tc>
          <w:tcPr>
            <w:tcW w:w="710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contextualSpacing/>
              <w:jc w:val="both"/>
              <w:rPr>
                <w:rStyle w:val="29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61F42">
              <w:rPr>
                <w:rStyle w:val="295pt"/>
                <w:rFonts w:eastAsia="Calibri"/>
                <w:sz w:val="24"/>
                <w:szCs w:val="24"/>
              </w:rPr>
              <w:t>-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80" w:after="80" w:line="240" w:lineRule="auto"/>
              <w:ind w:left="34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66507" w:rsidP="00D61F42">
            <w:pPr>
              <w:ind w:left="34"/>
              <w:contextualSpacing/>
              <w:jc w:val="center"/>
              <w:rPr>
                <w:rStyle w:val="295pt"/>
                <w:rFonts w:eastAsia="Calibri"/>
                <w:sz w:val="24"/>
                <w:szCs w:val="24"/>
              </w:rPr>
            </w:pPr>
            <w:r>
              <w:rPr>
                <w:rStyle w:val="295pt"/>
                <w:rFonts w:eastAsia="Calibri"/>
                <w:sz w:val="24"/>
                <w:szCs w:val="24"/>
              </w:rPr>
              <w:t>100</w:t>
            </w:r>
            <w:r w:rsidR="00C54B26" w:rsidRPr="00D61F42">
              <w:rPr>
                <w:rStyle w:val="295pt"/>
                <w:rFonts w:eastAsia="Calibri"/>
                <w:sz w:val="24"/>
                <w:szCs w:val="24"/>
              </w:rPr>
              <w:t xml:space="preserve"> %</w:t>
            </w:r>
          </w:p>
        </w:tc>
      </w:tr>
      <w:tr w:rsidR="00C54B26" w:rsidRPr="002B7A1F" w:rsidTr="00D61F42">
        <w:trPr>
          <w:trHeight w:val="486"/>
        </w:trPr>
        <w:tc>
          <w:tcPr>
            <w:tcW w:w="710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contextualSpacing/>
              <w:jc w:val="both"/>
              <w:rPr>
                <w:rStyle w:val="295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61F42">
              <w:rPr>
                <w:sz w:val="24"/>
                <w:szCs w:val="24"/>
              </w:rPr>
              <w:t>- 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80" w:after="80" w:line="240" w:lineRule="auto"/>
              <w:ind w:left="34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66507" w:rsidP="00C66507">
            <w:pPr>
              <w:ind w:left="34"/>
              <w:contextualSpacing/>
              <w:jc w:val="center"/>
              <w:rPr>
                <w:rStyle w:val="295pt"/>
                <w:rFonts w:eastAsia="Calibri"/>
                <w:sz w:val="24"/>
                <w:szCs w:val="24"/>
              </w:rPr>
            </w:pPr>
            <w:r>
              <w:rPr>
                <w:rStyle w:val="295pt"/>
                <w:rFonts w:eastAsia="Calibri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505"/>
        </w:trPr>
        <w:tc>
          <w:tcPr>
            <w:tcW w:w="710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contextualSpacing/>
              <w:jc w:val="both"/>
              <w:rPr>
                <w:sz w:val="24"/>
                <w:szCs w:val="24"/>
              </w:rPr>
            </w:pPr>
            <w:r w:rsidRPr="00D61F42">
              <w:rPr>
                <w:sz w:val="24"/>
                <w:szCs w:val="24"/>
              </w:rPr>
              <w:t>- абсолютно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80" w:after="80" w:line="240" w:lineRule="auto"/>
              <w:ind w:left="34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ind w:left="34"/>
              <w:contextualSpacing/>
              <w:jc w:val="center"/>
              <w:rPr>
                <w:rStyle w:val="295pt"/>
                <w:rFonts w:eastAsia="Calibri"/>
                <w:sz w:val="24"/>
                <w:szCs w:val="24"/>
              </w:rPr>
            </w:pPr>
            <w:r w:rsidRPr="00D61F42">
              <w:rPr>
                <w:rStyle w:val="295pt"/>
                <w:rFonts w:eastAsia="Calibri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729"/>
        </w:trPr>
        <w:tc>
          <w:tcPr>
            <w:tcW w:w="710" w:type="dxa"/>
            <w:vMerge w:val="restart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  <w:vMerge w:val="restart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contextualSpacing/>
              <w:jc w:val="both"/>
              <w:rPr>
                <w:rStyle w:val="29pt"/>
                <w:rFonts w:eastAsia="Calibri"/>
                <w:b/>
                <w:sz w:val="24"/>
                <w:szCs w:val="24"/>
                <w:u w:val="single"/>
              </w:rPr>
            </w:pPr>
            <w:r w:rsidRPr="00D61F42">
              <w:rPr>
                <w:rStyle w:val="29pt"/>
                <w:rFonts w:eastAsia="Calibri"/>
                <w:b/>
                <w:sz w:val="24"/>
                <w:szCs w:val="24"/>
                <w:u w:val="single"/>
              </w:rPr>
              <w:t>Считаете ли Вы условия оказания услуг доступными?</w:t>
            </w:r>
          </w:p>
          <w:p w:rsidR="00C54B26" w:rsidRPr="00D61F42" w:rsidRDefault="00C54B26" w:rsidP="00D61F4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80" w:after="80" w:line="240" w:lineRule="auto"/>
              <w:ind w:left="34"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80" w:after="80" w:line="240" w:lineRule="auto"/>
              <w:ind w:left="34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26" w:rsidRPr="002B7A1F" w:rsidTr="00D61F42">
        <w:trPr>
          <w:trHeight w:val="467"/>
        </w:trPr>
        <w:tc>
          <w:tcPr>
            <w:tcW w:w="710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contextualSpacing/>
              <w:jc w:val="both"/>
              <w:rPr>
                <w:rStyle w:val="29pt"/>
                <w:rFonts w:eastAsia="Calibri"/>
                <w:sz w:val="24"/>
                <w:szCs w:val="24"/>
                <w:shd w:val="clear" w:color="auto" w:fill="auto"/>
              </w:rPr>
            </w:pPr>
            <w:r w:rsidRPr="00D61F42">
              <w:rPr>
                <w:rStyle w:val="29pt"/>
                <w:rFonts w:eastAsia="Calibri"/>
                <w:sz w:val="24"/>
                <w:szCs w:val="24"/>
              </w:rPr>
              <w:t xml:space="preserve">- </w:t>
            </w:r>
            <w:r w:rsidRPr="00D61F42">
              <w:rPr>
                <w:rStyle w:val="29pt"/>
                <w:rFonts w:eastAsia="Calibri"/>
                <w:sz w:val="24"/>
                <w:szCs w:val="24"/>
                <w:shd w:val="clear" w:color="auto" w:fill="auto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ind w:left="34"/>
              <w:contextualSpacing/>
              <w:jc w:val="center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ind w:left="34"/>
              <w:contextualSpacing/>
              <w:jc w:val="center"/>
              <w:rPr>
                <w:rStyle w:val="295pt"/>
                <w:rFonts w:eastAsia="Calibri"/>
                <w:sz w:val="24"/>
                <w:szCs w:val="24"/>
              </w:rPr>
            </w:pPr>
            <w:r w:rsidRPr="00D61F42">
              <w:rPr>
                <w:rStyle w:val="295pt"/>
                <w:rFonts w:eastAsia="Calibri"/>
                <w:sz w:val="24"/>
                <w:szCs w:val="24"/>
              </w:rPr>
              <w:t>100 %</w:t>
            </w:r>
          </w:p>
        </w:tc>
      </w:tr>
      <w:tr w:rsidR="00C54B26" w:rsidRPr="002B7A1F" w:rsidTr="00D61F42">
        <w:trPr>
          <w:trHeight w:val="461"/>
        </w:trPr>
        <w:tc>
          <w:tcPr>
            <w:tcW w:w="710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contextualSpacing/>
              <w:jc w:val="both"/>
              <w:rPr>
                <w:rStyle w:val="29pt"/>
                <w:rFonts w:eastAsia="Calibri"/>
                <w:sz w:val="24"/>
                <w:szCs w:val="24"/>
                <w:shd w:val="clear" w:color="auto" w:fill="auto"/>
              </w:rPr>
            </w:pPr>
            <w:r w:rsidRPr="00D61F42">
              <w:rPr>
                <w:rStyle w:val="29pt"/>
                <w:rFonts w:eastAsia="Calibri"/>
                <w:sz w:val="24"/>
                <w:szCs w:val="24"/>
              </w:rPr>
              <w:t xml:space="preserve">- </w:t>
            </w:r>
            <w:r w:rsidRPr="00D61F42">
              <w:rPr>
                <w:rStyle w:val="29pt"/>
                <w:rFonts w:eastAsia="Calibri"/>
                <w:sz w:val="24"/>
                <w:szCs w:val="24"/>
                <w:shd w:val="clear" w:color="auto" w:fill="auto"/>
              </w:rPr>
              <w:t>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ind w:left="34"/>
              <w:contextualSpacing/>
              <w:jc w:val="center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ind w:left="34"/>
              <w:contextualSpacing/>
              <w:jc w:val="center"/>
              <w:rPr>
                <w:rStyle w:val="295pt"/>
                <w:rFonts w:eastAsia="Calibri"/>
                <w:sz w:val="24"/>
                <w:szCs w:val="24"/>
              </w:rPr>
            </w:pPr>
            <w:r w:rsidRPr="00D61F42">
              <w:rPr>
                <w:rStyle w:val="295pt"/>
                <w:rFonts w:eastAsia="Calibri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494"/>
        </w:trPr>
        <w:tc>
          <w:tcPr>
            <w:tcW w:w="710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contextualSpacing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 w:rsidRPr="00D61F42">
              <w:rPr>
                <w:rStyle w:val="29pt"/>
                <w:rFonts w:eastAsia="Calibri"/>
                <w:sz w:val="24"/>
                <w:szCs w:val="24"/>
              </w:rPr>
              <w:t xml:space="preserve">- </w:t>
            </w:r>
            <w:r w:rsidRPr="00D61F42">
              <w:rPr>
                <w:rStyle w:val="29pt"/>
                <w:rFonts w:eastAsia="Calibri"/>
                <w:sz w:val="24"/>
                <w:szCs w:val="24"/>
                <w:shd w:val="clear" w:color="auto" w:fill="auto"/>
              </w:rPr>
              <w:t>абсолютно нет</w:t>
            </w:r>
            <w:r w:rsidRPr="00D61F42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ind w:left="34"/>
              <w:contextualSpacing/>
              <w:jc w:val="center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ind w:left="34"/>
              <w:contextualSpacing/>
              <w:jc w:val="center"/>
              <w:rPr>
                <w:rStyle w:val="295pt"/>
                <w:rFonts w:eastAsia="Calibri"/>
                <w:sz w:val="24"/>
                <w:szCs w:val="24"/>
              </w:rPr>
            </w:pPr>
            <w:r w:rsidRPr="00D61F42">
              <w:rPr>
                <w:rStyle w:val="295pt"/>
                <w:rFonts w:eastAsia="Calibri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1272"/>
        </w:trPr>
        <w:tc>
          <w:tcPr>
            <w:tcW w:w="710" w:type="dxa"/>
            <w:vMerge w:val="restart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  <w:vMerge w:val="restart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contextualSpacing/>
              <w:jc w:val="both"/>
              <w:rPr>
                <w:rStyle w:val="29pt"/>
                <w:rFonts w:eastAsia="Calibri"/>
                <w:b/>
                <w:sz w:val="24"/>
                <w:szCs w:val="24"/>
                <w:u w:val="single"/>
              </w:rPr>
            </w:pPr>
            <w:r w:rsidRPr="00D61F42">
              <w:rPr>
                <w:rStyle w:val="29pt"/>
                <w:rFonts w:eastAsia="Calibri"/>
                <w:b/>
                <w:sz w:val="24"/>
                <w:szCs w:val="24"/>
                <w:u w:val="single"/>
              </w:rPr>
              <w:t>Как Вы оцениваете благоустройство и содержание помещения организации социального обслуживания и территории, на которой она расположена?</w:t>
            </w:r>
          </w:p>
          <w:p w:rsidR="00C54B26" w:rsidRPr="00D61F42" w:rsidRDefault="00C54B26" w:rsidP="00D61F4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80" w:after="80" w:line="240" w:lineRule="auto"/>
              <w:ind w:left="34" w:right="34"/>
              <w:contextualSpacing/>
              <w:jc w:val="center"/>
              <w:rPr>
                <w:rStyle w:val="295pt"/>
                <w:sz w:val="24"/>
                <w:szCs w:val="24"/>
              </w:rPr>
            </w:pPr>
          </w:p>
          <w:p w:rsidR="00C54B26" w:rsidRPr="00D61F42" w:rsidRDefault="00C54B26" w:rsidP="00D61F42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80" w:after="80" w:line="240" w:lineRule="auto"/>
              <w:ind w:left="34" w:right="34"/>
              <w:contextualSpacing/>
              <w:jc w:val="center"/>
              <w:rPr>
                <w:rStyle w:val="295pt"/>
                <w:sz w:val="24"/>
                <w:szCs w:val="24"/>
              </w:rPr>
            </w:pPr>
          </w:p>
          <w:p w:rsidR="00C54B26" w:rsidRPr="00D61F42" w:rsidRDefault="00C54B26" w:rsidP="00D61F42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4B26" w:rsidRPr="002B7A1F" w:rsidTr="00D61F42">
        <w:trPr>
          <w:trHeight w:val="412"/>
        </w:trPr>
        <w:tc>
          <w:tcPr>
            <w:tcW w:w="710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contextualSpacing/>
              <w:jc w:val="both"/>
              <w:rPr>
                <w:rStyle w:val="29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61F42">
              <w:rPr>
                <w:sz w:val="24"/>
                <w:szCs w:val="24"/>
              </w:rPr>
              <w:t>- Хорошее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ind w:left="34"/>
              <w:contextualSpacing/>
              <w:jc w:val="center"/>
              <w:rPr>
                <w:rStyle w:val="295pt"/>
                <w:rFonts w:eastAsia="Calibri"/>
                <w:sz w:val="24"/>
                <w:szCs w:val="24"/>
              </w:rPr>
            </w:pPr>
            <w:r w:rsidRPr="00D61F42">
              <w:rPr>
                <w:rStyle w:val="295pt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ind w:left="34"/>
              <w:contextualSpacing/>
              <w:jc w:val="center"/>
              <w:rPr>
                <w:rStyle w:val="295pt"/>
                <w:rFonts w:eastAsia="Calibri"/>
                <w:sz w:val="24"/>
                <w:szCs w:val="24"/>
              </w:rPr>
            </w:pPr>
            <w:r w:rsidRPr="00D61F42">
              <w:rPr>
                <w:rStyle w:val="295pt"/>
                <w:rFonts w:eastAsia="Calibri"/>
                <w:sz w:val="24"/>
                <w:szCs w:val="24"/>
              </w:rPr>
              <w:t>100 %</w:t>
            </w:r>
          </w:p>
        </w:tc>
      </w:tr>
      <w:tr w:rsidR="00C54B26" w:rsidRPr="002B7A1F" w:rsidTr="00D61F42">
        <w:trPr>
          <w:trHeight w:val="448"/>
        </w:trPr>
        <w:tc>
          <w:tcPr>
            <w:tcW w:w="710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contextualSpacing/>
              <w:jc w:val="both"/>
              <w:rPr>
                <w:sz w:val="24"/>
                <w:szCs w:val="24"/>
              </w:rPr>
            </w:pPr>
            <w:r w:rsidRPr="00D61F42">
              <w:rPr>
                <w:sz w:val="24"/>
                <w:szCs w:val="24"/>
              </w:rPr>
              <w:t>- Скорее хорошее,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ind w:left="34"/>
              <w:contextualSpacing/>
              <w:jc w:val="center"/>
              <w:rPr>
                <w:rStyle w:val="295pt"/>
                <w:rFonts w:eastAsia="Calibri"/>
                <w:sz w:val="24"/>
                <w:szCs w:val="24"/>
              </w:rPr>
            </w:pPr>
            <w:r w:rsidRPr="00D61F42">
              <w:rPr>
                <w:rStyle w:val="295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ind w:left="34"/>
              <w:contextualSpacing/>
              <w:jc w:val="center"/>
              <w:rPr>
                <w:rStyle w:val="295pt"/>
                <w:rFonts w:eastAsia="Calibri"/>
                <w:sz w:val="24"/>
                <w:szCs w:val="24"/>
              </w:rPr>
            </w:pPr>
            <w:r w:rsidRPr="00D61F42">
              <w:rPr>
                <w:rStyle w:val="295pt"/>
                <w:rFonts w:eastAsia="Calibri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418"/>
        </w:trPr>
        <w:tc>
          <w:tcPr>
            <w:tcW w:w="710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contextualSpacing/>
              <w:jc w:val="both"/>
              <w:rPr>
                <w:sz w:val="24"/>
                <w:szCs w:val="24"/>
              </w:rPr>
            </w:pPr>
            <w:r w:rsidRPr="00D61F42">
              <w:rPr>
                <w:sz w:val="24"/>
                <w:szCs w:val="24"/>
              </w:rPr>
              <w:t>- плохое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ind w:left="34"/>
              <w:contextualSpacing/>
              <w:jc w:val="center"/>
              <w:rPr>
                <w:rStyle w:val="295pt"/>
                <w:rFonts w:eastAsia="Calibri"/>
                <w:sz w:val="24"/>
                <w:szCs w:val="24"/>
              </w:rPr>
            </w:pPr>
            <w:r w:rsidRPr="00D61F42">
              <w:rPr>
                <w:rStyle w:val="295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ind w:left="34"/>
              <w:contextualSpacing/>
              <w:jc w:val="center"/>
              <w:rPr>
                <w:rStyle w:val="295pt"/>
                <w:rFonts w:eastAsia="Calibri"/>
                <w:sz w:val="24"/>
                <w:szCs w:val="24"/>
              </w:rPr>
            </w:pPr>
            <w:r w:rsidRPr="00D61F42">
              <w:rPr>
                <w:rStyle w:val="295pt"/>
                <w:rFonts w:eastAsia="Calibri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968"/>
        </w:trPr>
        <w:tc>
          <w:tcPr>
            <w:tcW w:w="710" w:type="dxa"/>
            <w:vMerge w:val="restart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09" w:type="dxa"/>
            <w:vMerge w:val="restart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 w:rsidRPr="00D61F42">
              <w:rPr>
                <w:rStyle w:val="29pt"/>
                <w:b/>
                <w:sz w:val="24"/>
                <w:szCs w:val="24"/>
                <w:u w:val="single"/>
              </w:rPr>
              <w:t>Считаете ли Вы, что работники организации доброжелательны, вежливы и внимательны?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4B26" w:rsidRPr="002B7A1F" w:rsidTr="00D61F42">
        <w:trPr>
          <w:trHeight w:val="423"/>
        </w:trPr>
        <w:tc>
          <w:tcPr>
            <w:tcW w:w="710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pt"/>
                <w:sz w:val="24"/>
                <w:szCs w:val="24"/>
              </w:rPr>
              <w:t>-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D61F42">
              <w:rPr>
                <w:sz w:val="24"/>
                <w:szCs w:val="24"/>
              </w:rPr>
              <w:t>100 %</w:t>
            </w:r>
          </w:p>
        </w:tc>
      </w:tr>
      <w:tr w:rsidR="00C54B26" w:rsidRPr="002B7A1F" w:rsidTr="00D61F42">
        <w:trPr>
          <w:trHeight w:val="523"/>
        </w:trPr>
        <w:tc>
          <w:tcPr>
            <w:tcW w:w="710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pt"/>
                <w:sz w:val="24"/>
                <w:szCs w:val="24"/>
              </w:rPr>
              <w:t>- 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D61F42">
              <w:rPr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393"/>
        </w:trPr>
        <w:tc>
          <w:tcPr>
            <w:tcW w:w="710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pt"/>
                <w:sz w:val="24"/>
                <w:szCs w:val="24"/>
              </w:rPr>
              <w:t xml:space="preserve">- </w:t>
            </w:r>
            <w:r w:rsidRPr="00D61F42">
              <w:rPr>
                <w:rStyle w:val="29pt"/>
                <w:sz w:val="24"/>
                <w:szCs w:val="24"/>
                <w:shd w:val="clear" w:color="auto" w:fill="auto"/>
              </w:rPr>
              <w:t>абсолютно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F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D61F42">
              <w:rPr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754"/>
        </w:trPr>
        <w:tc>
          <w:tcPr>
            <w:tcW w:w="710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09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5pt"/>
                <w:b/>
                <w:sz w:val="24"/>
                <w:szCs w:val="24"/>
                <w:u w:val="single"/>
              </w:rPr>
            </w:pPr>
            <w:r w:rsidRPr="00D61F42">
              <w:rPr>
                <w:rStyle w:val="29pt"/>
                <w:b/>
                <w:sz w:val="24"/>
                <w:szCs w:val="24"/>
                <w:u w:val="single"/>
              </w:rPr>
              <w:t>Вы удовлетворены компетентностью работников при предоставлении Вам услуг?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</w:p>
        </w:tc>
      </w:tr>
      <w:tr w:rsidR="00C54B26" w:rsidRPr="002B7A1F" w:rsidTr="00D61F42">
        <w:trPr>
          <w:trHeight w:val="523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100</w:t>
            </w:r>
            <w:r w:rsidR="002B7A1F" w:rsidRPr="00D61F42">
              <w:rPr>
                <w:rStyle w:val="233pt"/>
                <w:b w:val="0"/>
                <w:sz w:val="24"/>
                <w:szCs w:val="24"/>
              </w:rPr>
              <w:t xml:space="preserve"> %</w:t>
            </w:r>
          </w:p>
        </w:tc>
      </w:tr>
      <w:tr w:rsidR="00C54B26" w:rsidRPr="002B7A1F" w:rsidTr="00C85D02">
        <w:trPr>
          <w:trHeight w:val="462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318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абсолютно нет</w:t>
            </w:r>
            <w:r w:rsidRPr="00D61F42">
              <w:rPr>
                <w:rStyle w:val="295pt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  <w:r w:rsidRPr="00D61F42">
              <w:rPr>
                <w:rStyle w:val="233pt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  <w:r w:rsidRPr="00D61F42">
              <w:rPr>
                <w:rStyle w:val="233pt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1128"/>
        </w:trPr>
        <w:tc>
          <w:tcPr>
            <w:tcW w:w="710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5pt"/>
                <w:b/>
                <w:sz w:val="24"/>
                <w:szCs w:val="24"/>
                <w:u w:val="single"/>
              </w:rPr>
            </w:pPr>
            <w:r w:rsidRPr="00D61F42">
              <w:rPr>
                <w:rStyle w:val="29pt"/>
                <w:b/>
                <w:sz w:val="24"/>
                <w:szCs w:val="24"/>
                <w:u w:val="single"/>
              </w:rPr>
              <w:t>Положительно ли Вы оценивайте изменение качества жизни в результате получения социальных услуг?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</w:p>
        </w:tc>
      </w:tr>
      <w:tr w:rsidR="00C54B26" w:rsidRPr="002B7A1F" w:rsidTr="00C85D02">
        <w:trPr>
          <w:trHeight w:val="347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100</w:t>
            </w:r>
            <w:r w:rsidR="002B7A1F" w:rsidRPr="00D61F42">
              <w:rPr>
                <w:rStyle w:val="233pt"/>
                <w:b w:val="0"/>
                <w:sz w:val="24"/>
                <w:szCs w:val="24"/>
              </w:rPr>
              <w:t xml:space="preserve"> %</w:t>
            </w:r>
          </w:p>
        </w:tc>
      </w:tr>
      <w:tr w:rsidR="00C54B26" w:rsidRPr="002B7A1F" w:rsidTr="00C85D02">
        <w:trPr>
          <w:trHeight w:val="509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319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абсолютно нет</w:t>
            </w:r>
            <w:r w:rsidRPr="00D61F42">
              <w:rPr>
                <w:rStyle w:val="29pt"/>
                <w:sz w:val="24"/>
                <w:szCs w:val="24"/>
                <w:shd w:val="clear" w:color="auto" w:fill="auto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486"/>
        </w:trPr>
        <w:tc>
          <w:tcPr>
            <w:tcW w:w="710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5.5</w:t>
            </w:r>
          </w:p>
        </w:tc>
        <w:tc>
          <w:tcPr>
            <w:tcW w:w="709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b/>
                <w:sz w:val="24"/>
                <w:szCs w:val="24"/>
                <w:u w:val="single"/>
              </w:rPr>
            </w:pPr>
            <w:r w:rsidRPr="00D61F42">
              <w:rPr>
                <w:rStyle w:val="29pt"/>
                <w:b/>
                <w:sz w:val="24"/>
                <w:szCs w:val="24"/>
                <w:u w:val="single"/>
              </w:rPr>
              <w:t>Удовлетворены Вы условиями жилого помещения?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</w:tr>
      <w:tr w:rsidR="00C54B26" w:rsidRPr="002B7A1F" w:rsidTr="00C85D02">
        <w:trPr>
          <w:trHeight w:val="373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2B7A1F" w:rsidP="00C66507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1</w:t>
            </w:r>
            <w:r w:rsidR="00C66507">
              <w:rPr>
                <w:rStyle w:val="233pt"/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9</w:t>
            </w:r>
            <w:r w:rsidR="002B7A1F" w:rsidRPr="00D61F42">
              <w:rPr>
                <w:rStyle w:val="233pt"/>
                <w:b w:val="0"/>
                <w:sz w:val="24"/>
                <w:szCs w:val="24"/>
              </w:rPr>
              <w:t>5 %</w:t>
            </w:r>
          </w:p>
        </w:tc>
      </w:tr>
      <w:tr w:rsidR="00C54B26" w:rsidRPr="002B7A1F" w:rsidTr="00D61F42">
        <w:trPr>
          <w:trHeight w:val="561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2B7A1F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5 %</w:t>
            </w:r>
          </w:p>
        </w:tc>
      </w:tr>
      <w:tr w:rsidR="00C54B26" w:rsidRPr="002B7A1F" w:rsidTr="00D61F42">
        <w:trPr>
          <w:trHeight w:val="393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абсолютно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  <w:r w:rsidRPr="00D61F42">
              <w:rPr>
                <w:rStyle w:val="233pt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  <w:r w:rsidRPr="00D61F42">
              <w:rPr>
                <w:rStyle w:val="233pt"/>
                <w:sz w:val="24"/>
                <w:szCs w:val="24"/>
              </w:rPr>
              <w:t>-</w:t>
            </w:r>
          </w:p>
        </w:tc>
      </w:tr>
      <w:tr w:rsidR="00C54B26" w:rsidRPr="002B7A1F" w:rsidTr="00C85D02">
        <w:trPr>
          <w:trHeight w:val="705"/>
        </w:trPr>
        <w:tc>
          <w:tcPr>
            <w:tcW w:w="710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5pt"/>
                <w:b/>
                <w:sz w:val="24"/>
                <w:szCs w:val="24"/>
                <w:u w:val="single"/>
              </w:rPr>
            </w:pPr>
            <w:r w:rsidRPr="00D61F42">
              <w:rPr>
                <w:rStyle w:val="29pt"/>
                <w:b/>
                <w:sz w:val="24"/>
                <w:szCs w:val="24"/>
                <w:u w:val="single"/>
              </w:rPr>
              <w:t>Удовлетворены Вы наличием оборудования для предоставления социальных услуг?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</w:p>
        </w:tc>
      </w:tr>
      <w:tr w:rsidR="00C54B26" w:rsidRPr="002B7A1F" w:rsidTr="00C85D02">
        <w:trPr>
          <w:trHeight w:val="417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100</w:t>
            </w:r>
            <w:r w:rsidR="002B7A1F" w:rsidRPr="00D61F42">
              <w:rPr>
                <w:rStyle w:val="233pt"/>
                <w:b w:val="0"/>
                <w:sz w:val="24"/>
                <w:szCs w:val="24"/>
              </w:rPr>
              <w:t xml:space="preserve"> %</w:t>
            </w:r>
          </w:p>
        </w:tc>
      </w:tr>
      <w:tr w:rsidR="00C54B26" w:rsidRPr="002B7A1F" w:rsidTr="00D61F42">
        <w:trPr>
          <w:trHeight w:val="523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430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абсолютно нет</w:t>
            </w:r>
            <w:r w:rsidRPr="00D61F42">
              <w:rPr>
                <w:rStyle w:val="295pt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599"/>
        </w:trPr>
        <w:tc>
          <w:tcPr>
            <w:tcW w:w="710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pt"/>
                <w:b/>
                <w:sz w:val="24"/>
                <w:szCs w:val="24"/>
                <w:u w:val="single"/>
              </w:rPr>
            </w:pPr>
            <w:r w:rsidRPr="00D61F42">
              <w:rPr>
                <w:rStyle w:val="29pt"/>
                <w:b/>
                <w:sz w:val="24"/>
                <w:szCs w:val="24"/>
                <w:u w:val="single"/>
              </w:rPr>
              <w:t>Удовлетворены Вы питанием?</w:t>
            </w:r>
          </w:p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80" w:after="80" w:line="240" w:lineRule="auto"/>
              <w:ind w:left="34" w:right="34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</w:tr>
      <w:tr w:rsidR="00C54B26" w:rsidRPr="002B7A1F" w:rsidTr="00C85D02">
        <w:trPr>
          <w:trHeight w:val="273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80" w:after="80" w:line="240" w:lineRule="auto"/>
              <w:ind w:left="34" w:right="34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100</w:t>
            </w:r>
            <w:r w:rsidR="002B7A1F" w:rsidRPr="00D61F42">
              <w:rPr>
                <w:rStyle w:val="233pt"/>
                <w:b w:val="0"/>
                <w:sz w:val="24"/>
                <w:szCs w:val="24"/>
              </w:rPr>
              <w:t xml:space="preserve"> %</w:t>
            </w:r>
          </w:p>
        </w:tc>
      </w:tr>
      <w:tr w:rsidR="00C54B26" w:rsidRPr="002B7A1F" w:rsidTr="00D61F42">
        <w:trPr>
          <w:trHeight w:val="467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80" w:after="80" w:line="240" w:lineRule="auto"/>
              <w:ind w:left="34" w:right="34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486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абсолютно нет</w:t>
            </w:r>
            <w:r w:rsidRPr="00D61F42">
              <w:rPr>
                <w:rStyle w:val="295pt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  <w:r w:rsidRPr="00D61F42">
              <w:rPr>
                <w:rStyle w:val="233pt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80" w:after="80" w:line="240" w:lineRule="auto"/>
              <w:ind w:left="34" w:right="34"/>
              <w:contextualSpacing/>
              <w:jc w:val="center"/>
              <w:rPr>
                <w:rStyle w:val="233pt"/>
                <w:sz w:val="24"/>
                <w:szCs w:val="24"/>
              </w:rPr>
            </w:pPr>
            <w:r w:rsidRPr="00D61F42">
              <w:rPr>
                <w:rStyle w:val="233pt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665"/>
        </w:trPr>
        <w:tc>
          <w:tcPr>
            <w:tcW w:w="710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5pt"/>
                <w:b/>
                <w:sz w:val="24"/>
                <w:szCs w:val="24"/>
                <w:u w:val="single"/>
              </w:rPr>
            </w:pPr>
            <w:r w:rsidRPr="00D61F42">
              <w:rPr>
                <w:rStyle w:val="29pt"/>
                <w:b/>
                <w:sz w:val="24"/>
                <w:szCs w:val="24"/>
                <w:u w:val="single"/>
              </w:rPr>
              <w:t>Удовлетворены Вы мебелью и мягким инвентарем?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</w:p>
        </w:tc>
      </w:tr>
      <w:tr w:rsidR="00C54B26" w:rsidRPr="002B7A1F" w:rsidTr="00C85D02">
        <w:trPr>
          <w:trHeight w:val="343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100</w:t>
            </w:r>
            <w:r w:rsidR="002B7A1F" w:rsidRPr="00D61F42">
              <w:rPr>
                <w:rStyle w:val="233pt"/>
                <w:b w:val="0"/>
                <w:sz w:val="24"/>
                <w:szCs w:val="24"/>
              </w:rPr>
              <w:t xml:space="preserve"> %</w:t>
            </w:r>
          </w:p>
        </w:tc>
      </w:tr>
      <w:tr w:rsidR="00C54B26" w:rsidRPr="002B7A1F" w:rsidTr="00D61F42">
        <w:trPr>
          <w:trHeight w:val="505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448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абсолютно нет</w:t>
            </w:r>
            <w:r w:rsidRPr="00D61F42">
              <w:rPr>
                <w:rStyle w:val="295pt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  <w:r w:rsidRPr="00D61F42">
              <w:rPr>
                <w:rStyle w:val="233pt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  <w:r w:rsidRPr="00D61F42">
              <w:rPr>
                <w:rStyle w:val="233pt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1010"/>
        </w:trPr>
        <w:tc>
          <w:tcPr>
            <w:tcW w:w="710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09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pt"/>
                <w:b/>
                <w:sz w:val="24"/>
                <w:szCs w:val="24"/>
                <w:u w:val="single"/>
              </w:rPr>
            </w:pPr>
            <w:r w:rsidRPr="00D61F42">
              <w:rPr>
                <w:rStyle w:val="29pt"/>
                <w:b/>
                <w:sz w:val="24"/>
                <w:szCs w:val="24"/>
                <w:u w:val="single"/>
              </w:rPr>
              <w:t>Удовлетворены Вы предоставлением социально-бытовых, парикмахерских и гигиенических услуг?</w:t>
            </w:r>
          </w:p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5pt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</w:p>
        </w:tc>
      </w:tr>
      <w:tr w:rsidR="00C54B26" w:rsidRPr="002B7A1F" w:rsidTr="00C85D02">
        <w:trPr>
          <w:trHeight w:val="252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b/>
                <w:sz w:val="24"/>
                <w:szCs w:val="24"/>
                <w:u w:val="single"/>
              </w:rPr>
            </w:pPr>
            <w:r w:rsidRPr="00D61F42">
              <w:rPr>
                <w:rStyle w:val="295pt"/>
                <w:sz w:val="24"/>
                <w:szCs w:val="24"/>
              </w:rPr>
              <w:t>- да</w:t>
            </w:r>
            <w:r w:rsidRPr="00D61F42">
              <w:rPr>
                <w:rStyle w:val="295pt"/>
                <w:sz w:val="24"/>
                <w:szCs w:val="24"/>
              </w:rPr>
              <w:tab/>
            </w:r>
            <w:r w:rsidRPr="00D61F42">
              <w:rPr>
                <w:rStyle w:val="295pt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100</w:t>
            </w:r>
            <w:r w:rsidR="00D61F42" w:rsidRPr="00D61F42">
              <w:rPr>
                <w:rStyle w:val="233pt"/>
                <w:b w:val="0"/>
                <w:sz w:val="24"/>
                <w:szCs w:val="24"/>
              </w:rPr>
              <w:t xml:space="preserve"> %</w:t>
            </w:r>
          </w:p>
        </w:tc>
      </w:tr>
      <w:tr w:rsidR="00C54B26" w:rsidRPr="002B7A1F" w:rsidTr="00D61F42">
        <w:trPr>
          <w:trHeight w:val="523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скорее да, чем нет</w:t>
            </w:r>
            <w:r w:rsidRPr="00D61F42">
              <w:rPr>
                <w:rStyle w:val="295pt"/>
                <w:sz w:val="24"/>
                <w:szCs w:val="24"/>
              </w:rPr>
              <w:tab/>
            </w:r>
            <w:r w:rsidRPr="00D61F42">
              <w:rPr>
                <w:rStyle w:val="295pt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561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абсолютно нет</w:t>
            </w:r>
            <w:r w:rsidRPr="00D61F42">
              <w:rPr>
                <w:rStyle w:val="295pt"/>
                <w:sz w:val="24"/>
                <w:szCs w:val="24"/>
              </w:rPr>
              <w:tab/>
            </w:r>
            <w:r w:rsidRPr="00D61F42">
              <w:rPr>
                <w:rStyle w:val="295pt"/>
                <w:sz w:val="24"/>
                <w:szCs w:val="24"/>
              </w:rPr>
              <w:tab/>
            </w:r>
            <w:r w:rsidRPr="00D61F42">
              <w:rPr>
                <w:rStyle w:val="295pt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C85D02">
        <w:trPr>
          <w:trHeight w:val="457"/>
        </w:trPr>
        <w:tc>
          <w:tcPr>
            <w:tcW w:w="710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C85D0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5pt"/>
                <w:b/>
                <w:sz w:val="24"/>
                <w:szCs w:val="24"/>
                <w:u w:val="single"/>
              </w:rPr>
            </w:pPr>
            <w:r w:rsidRPr="00D61F42">
              <w:rPr>
                <w:rStyle w:val="29pt"/>
                <w:b/>
                <w:sz w:val="24"/>
                <w:szCs w:val="24"/>
                <w:u w:val="single"/>
              </w:rPr>
              <w:t>Удовлетворены Вы хранением личных вещей?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</w:tr>
      <w:tr w:rsidR="00C54B26" w:rsidRPr="002B7A1F" w:rsidTr="00D61F42">
        <w:trPr>
          <w:trHeight w:val="437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95 %</w:t>
            </w:r>
          </w:p>
        </w:tc>
      </w:tr>
      <w:tr w:rsidR="00C54B26" w:rsidRPr="002B7A1F" w:rsidTr="00D61F42">
        <w:trPr>
          <w:trHeight w:val="557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1 %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5 %</w:t>
            </w:r>
          </w:p>
        </w:tc>
      </w:tr>
      <w:tr w:rsidR="00C54B26" w:rsidRPr="002B7A1F" w:rsidTr="00D61F42">
        <w:trPr>
          <w:trHeight w:val="409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абсолютно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982"/>
        </w:trPr>
        <w:tc>
          <w:tcPr>
            <w:tcW w:w="710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5pt"/>
                <w:b/>
                <w:sz w:val="24"/>
                <w:szCs w:val="24"/>
                <w:u w:val="single"/>
              </w:rPr>
            </w:pPr>
            <w:r w:rsidRPr="00D61F42">
              <w:rPr>
                <w:rStyle w:val="29pt"/>
                <w:b/>
                <w:sz w:val="24"/>
                <w:szCs w:val="24"/>
                <w:u w:val="single"/>
              </w:rPr>
              <w:t>Удовлетворены Вы оборудованным для инвалидов санитарно- гигиеническим помещением?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</w:tr>
      <w:tr w:rsidR="00C54B26" w:rsidRPr="002B7A1F" w:rsidTr="00C85D02">
        <w:trPr>
          <w:trHeight w:val="399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100</w:t>
            </w:r>
            <w:r w:rsidR="00D61F42" w:rsidRPr="00D61F42">
              <w:rPr>
                <w:rStyle w:val="233pt"/>
                <w:b w:val="0"/>
                <w:sz w:val="24"/>
                <w:szCs w:val="24"/>
              </w:rPr>
              <w:t xml:space="preserve"> %</w:t>
            </w:r>
          </w:p>
        </w:tc>
      </w:tr>
      <w:tr w:rsidR="00C54B26" w:rsidRPr="002B7A1F" w:rsidTr="00D61F42">
        <w:trPr>
          <w:trHeight w:val="598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355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абсолютно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  <w:r w:rsidRPr="00D61F42">
              <w:rPr>
                <w:rStyle w:val="233pt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  <w:r w:rsidRPr="00D61F42">
              <w:rPr>
                <w:rStyle w:val="233pt"/>
                <w:sz w:val="24"/>
                <w:szCs w:val="24"/>
              </w:rPr>
              <w:t>-</w:t>
            </w:r>
          </w:p>
        </w:tc>
      </w:tr>
      <w:tr w:rsidR="00C54B26" w:rsidRPr="002B7A1F" w:rsidTr="00C85D02">
        <w:trPr>
          <w:trHeight w:val="717"/>
        </w:trPr>
        <w:tc>
          <w:tcPr>
            <w:tcW w:w="710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C85D0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5pt"/>
                <w:b/>
                <w:sz w:val="24"/>
                <w:szCs w:val="24"/>
                <w:u w:val="single"/>
              </w:rPr>
            </w:pPr>
            <w:r w:rsidRPr="00D61F42">
              <w:rPr>
                <w:rStyle w:val="29pt"/>
                <w:b/>
                <w:sz w:val="24"/>
                <w:szCs w:val="24"/>
                <w:u w:val="single"/>
              </w:rPr>
              <w:t>Удовлетворены Вы. санитарным содержанием санитарно- технического оборудования?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</w:tr>
      <w:tr w:rsidR="00C54B26" w:rsidRPr="002B7A1F" w:rsidTr="00D61F42">
        <w:trPr>
          <w:trHeight w:val="430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pt"/>
                <w:sz w:val="24"/>
                <w:szCs w:val="24"/>
                <w:shd w:val="clear" w:color="auto" w:fill="auto"/>
              </w:rPr>
              <w:t>-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10</w:t>
            </w:r>
            <w:r w:rsidR="00D61F42" w:rsidRPr="00D61F42">
              <w:rPr>
                <w:rStyle w:val="233pt"/>
                <w:b w:val="0"/>
                <w:sz w:val="24"/>
                <w:szCs w:val="24"/>
              </w:rPr>
              <w:t>0 %</w:t>
            </w:r>
          </w:p>
        </w:tc>
      </w:tr>
      <w:tr w:rsidR="00C54B26" w:rsidRPr="002B7A1F" w:rsidTr="00D61F42">
        <w:trPr>
          <w:trHeight w:val="421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pt"/>
                <w:sz w:val="24"/>
                <w:szCs w:val="24"/>
                <w:shd w:val="clear" w:color="auto" w:fill="auto"/>
              </w:rPr>
              <w:t>- 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318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pt"/>
                <w:sz w:val="24"/>
                <w:szCs w:val="24"/>
                <w:shd w:val="clear" w:color="auto" w:fill="auto"/>
              </w:rPr>
              <w:t xml:space="preserve">- абсолютно нет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C85D02">
        <w:trPr>
          <w:trHeight w:val="773"/>
        </w:trPr>
        <w:tc>
          <w:tcPr>
            <w:tcW w:w="710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pt"/>
                <w:b/>
                <w:sz w:val="24"/>
                <w:szCs w:val="24"/>
                <w:u w:val="single"/>
              </w:rPr>
            </w:pPr>
            <w:r w:rsidRPr="00D61F42">
              <w:rPr>
                <w:rStyle w:val="29pt"/>
                <w:b/>
                <w:sz w:val="24"/>
                <w:szCs w:val="24"/>
                <w:u w:val="single"/>
              </w:rPr>
              <w:t>Удовлетворены Вы порядком оплаты социальных услуг?</w:t>
            </w:r>
          </w:p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</w:tr>
      <w:tr w:rsidR="00C54B26" w:rsidRPr="002B7A1F" w:rsidTr="00D61F42">
        <w:trPr>
          <w:trHeight w:val="473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C66507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100</w:t>
            </w:r>
            <w:r w:rsidR="00D61F42" w:rsidRPr="00D61F42">
              <w:rPr>
                <w:rStyle w:val="233pt"/>
                <w:b w:val="0"/>
                <w:sz w:val="24"/>
                <w:szCs w:val="24"/>
              </w:rPr>
              <w:t xml:space="preserve"> %</w:t>
            </w:r>
          </w:p>
        </w:tc>
      </w:tr>
      <w:tr w:rsidR="00C54B26" w:rsidRPr="002B7A1F" w:rsidTr="00D61F42">
        <w:trPr>
          <w:trHeight w:val="598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355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абсолютно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C85D02">
        <w:trPr>
          <w:trHeight w:val="698"/>
        </w:trPr>
        <w:tc>
          <w:tcPr>
            <w:tcW w:w="710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5pt"/>
                <w:b/>
                <w:sz w:val="24"/>
                <w:szCs w:val="24"/>
                <w:u w:val="single"/>
              </w:rPr>
            </w:pPr>
            <w:r w:rsidRPr="00D61F42">
              <w:rPr>
                <w:rStyle w:val="29pt"/>
                <w:b/>
                <w:sz w:val="24"/>
                <w:szCs w:val="24"/>
                <w:u w:val="single"/>
              </w:rPr>
              <w:t>Удовлетворены Вы конфиденциальностью предоставления социальных услуг?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</w:tr>
      <w:tr w:rsidR="00C54B26" w:rsidRPr="002B7A1F" w:rsidTr="00C85D02">
        <w:trPr>
          <w:trHeight w:val="411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100 %</w:t>
            </w:r>
          </w:p>
        </w:tc>
      </w:tr>
      <w:tr w:rsidR="00C54B26" w:rsidRPr="002B7A1F" w:rsidTr="00D61F42">
        <w:trPr>
          <w:trHeight w:val="617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355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абсолютно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1014"/>
        </w:trPr>
        <w:tc>
          <w:tcPr>
            <w:tcW w:w="710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pt"/>
                <w:b/>
                <w:sz w:val="24"/>
                <w:szCs w:val="24"/>
                <w:u w:val="single"/>
              </w:rPr>
            </w:pPr>
            <w:r w:rsidRPr="00D61F42">
              <w:rPr>
                <w:rStyle w:val="29pt"/>
                <w:b/>
                <w:sz w:val="24"/>
                <w:szCs w:val="24"/>
                <w:u w:val="single"/>
              </w:rPr>
              <w:t>Удовлетворены Вы графиком посещений родственниками в организации социального обслуживания?</w:t>
            </w:r>
          </w:p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</w:tr>
      <w:tr w:rsidR="00C54B26" w:rsidRPr="002B7A1F" w:rsidTr="00C85D02">
        <w:trPr>
          <w:trHeight w:val="303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100 %</w:t>
            </w:r>
          </w:p>
        </w:tc>
      </w:tr>
      <w:tr w:rsidR="00C54B26" w:rsidRPr="002B7A1F" w:rsidTr="00D61F42">
        <w:trPr>
          <w:trHeight w:val="467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453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абсолютно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C85D02">
        <w:trPr>
          <w:trHeight w:val="649"/>
        </w:trPr>
        <w:tc>
          <w:tcPr>
            <w:tcW w:w="710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pt"/>
                <w:b/>
                <w:sz w:val="24"/>
                <w:szCs w:val="24"/>
                <w:u w:val="single"/>
              </w:rPr>
            </w:pPr>
            <w:r w:rsidRPr="00D61F42">
              <w:rPr>
                <w:rStyle w:val="29pt"/>
                <w:b/>
                <w:sz w:val="24"/>
                <w:szCs w:val="24"/>
                <w:u w:val="single"/>
              </w:rPr>
              <w:t>Удовлетворены Вы оперативностью решения вопросов?</w:t>
            </w:r>
          </w:p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</w:tr>
      <w:tr w:rsidR="00C54B26" w:rsidRPr="002B7A1F" w:rsidTr="00C85D02">
        <w:trPr>
          <w:trHeight w:val="377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10</w:t>
            </w:r>
            <w:r w:rsidR="00D61F42" w:rsidRPr="00D61F42">
              <w:rPr>
                <w:rStyle w:val="233pt"/>
                <w:b w:val="0"/>
                <w:sz w:val="24"/>
                <w:szCs w:val="24"/>
              </w:rPr>
              <w:t>0 %</w:t>
            </w:r>
          </w:p>
        </w:tc>
      </w:tr>
      <w:tr w:rsidR="00C54B26" w:rsidRPr="002B7A1F" w:rsidTr="00D61F42">
        <w:trPr>
          <w:trHeight w:val="523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C66507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524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абсолютно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C85D02">
        <w:trPr>
          <w:trHeight w:val="1037"/>
        </w:trPr>
        <w:tc>
          <w:tcPr>
            <w:tcW w:w="710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C85D02" w:rsidRDefault="00C54B26" w:rsidP="00D61F42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295pt"/>
                <w:b/>
                <w:sz w:val="24"/>
                <w:szCs w:val="24"/>
                <w:u w:val="single"/>
              </w:rPr>
            </w:pPr>
            <w:r w:rsidRPr="00D61F42">
              <w:rPr>
                <w:rStyle w:val="29pt"/>
                <w:b/>
                <w:sz w:val="24"/>
                <w:szCs w:val="24"/>
                <w:u w:val="single"/>
              </w:rPr>
              <w:t>Удовлетворены Вы качеством проводимых мероприятий, имеющих, групповой характер (оздоровительных, досуговых)?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</w:tr>
      <w:tr w:rsidR="00C54B26" w:rsidRPr="002B7A1F" w:rsidTr="00D61F42">
        <w:trPr>
          <w:trHeight w:val="538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100 %</w:t>
            </w:r>
          </w:p>
        </w:tc>
      </w:tr>
      <w:tr w:rsidR="00C54B26" w:rsidRPr="002B7A1F" w:rsidTr="00D61F42">
        <w:trPr>
          <w:trHeight w:val="561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411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абсолютно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-</w:t>
            </w:r>
          </w:p>
        </w:tc>
      </w:tr>
      <w:tr w:rsidR="00C54B26" w:rsidRPr="002B7A1F" w:rsidTr="00C85D02">
        <w:trPr>
          <w:trHeight w:val="1272"/>
        </w:trPr>
        <w:tc>
          <w:tcPr>
            <w:tcW w:w="710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  <w:vMerge w:val="restart"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1F4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b/>
                <w:sz w:val="24"/>
                <w:szCs w:val="24"/>
                <w:u w:val="single"/>
              </w:rPr>
            </w:pPr>
            <w:r w:rsidRPr="00D61F42">
              <w:rPr>
                <w:rStyle w:val="295pt"/>
                <w:b/>
                <w:sz w:val="24"/>
                <w:szCs w:val="24"/>
                <w:u w:val="single"/>
              </w:rPr>
              <w:t>Готовы Вы рекомендовать организацию социального обслуживания родственникам и знакомым, нуждающимся в социальном обслуживании?</w:t>
            </w:r>
          </w:p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4B26" w:rsidRPr="00D61F42" w:rsidRDefault="00C54B26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</w:p>
        </w:tc>
      </w:tr>
      <w:tr w:rsidR="00C54B26" w:rsidRPr="002B7A1F" w:rsidTr="00C85D02">
        <w:trPr>
          <w:trHeight w:val="470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b w:val="0"/>
                <w:sz w:val="24"/>
                <w:szCs w:val="24"/>
              </w:rPr>
            </w:pPr>
            <w:r w:rsidRPr="00D61F42">
              <w:rPr>
                <w:rStyle w:val="233pt"/>
                <w:b w:val="0"/>
                <w:sz w:val="24"/>
                <w:szCs w:val="24"/>
              </w:rPr>
              <w:t>100 %</w:t>
            </w:r>
          </w:p>
        </w:tc>
      </w:tr>
      <w:tr w:rsidR="00C54B26" w:rsidRPr="002B7A1F" w:rsidTr="00D61F42">
        <w:trPr>
          <w:trHeight w:val="523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скорее да, чем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  <w:r w:rsidRPr="00D61F42">
              <w:rPr>
                <w:rStyle w:val="233pt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  <w:r w:rsidRPr="00D61F42">
              <w:rPr>
                <w:rStyle w:val="233pt"/>
                <w:sz w:val="24"/>
                <w:szCs w:val="24"/>
              </w:rPr>
              <w:t>-</w:t>
            </w:r>
          </w:p>
        </w:tc>
      </w:tr>
      <w:tr w:rsidR="00C54B26" w:rsidRPr="002B7A1F" w:rsidTr="00D61F42">
        <w:trPr>
          <w:trHeight w:val="430"/>
        </w:trPr>
        <w:tc>
          <w:tcPr>
            <w:tcW w:w="710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B26" w:rsidRPr="00D61F42" w:rsidRDefault="00C54B26" w:rsidP="00D61F4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54B26" w:rsidRPr="00D61F42" w:rsidRDefault="00C54B26" w:rsidP="00D61F42">
            <w:pPr>
              <w:pStyle w:val="20"/>
              <w:spacing w:before="0" w:after="0" w:line="240" w:lineRule="auto"/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D61F42">
              <w:rPr>
                <w:rStyle w:val="295pt"/>
                <w:sz w:val="24"/>
                <w:szCs w:val="24"/>
              </w:rPr>
              <w:t>- абсолютно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  <w:r w:rsidRPr="00D61F42">
              <w:rPr>
                <w:rStyle w:val="233pt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4B26" w:rsidRPr="00D61F42" w:rsidRDefault="00D61F42" w:rsidP="00D61F42">
            <w:pPr>
              <w:pStyle w:val="20"/>
              <w:shd w:val="clear" w:color="auto" w:fill="auto"/>
              <w:spacing w:before="0" w:after="0" w:line="240" w:lineRule="auto"/>
              <w:ind w:left="34" w:right="33"/>
              <w:contextualSpacing/>
              <w:jc w:val="center"/>
              <w:rPr>
                <w:rStyle w:val="233pt"/>
                <w:sz w:val="24"/>
                <w:szCs w:val="24"/>
              </w:rPr>
            </w:pPr>
            <w:r w:rsidRPr="00D61F42">
              <w:rPr>
                <w:rStyle w:val="233pt"/>
                <w:sz w:val="24"/>
                <w:szCs w:val="24"/>
              </w:rPr>
              <w:t>-</w:t>
            </w:r>
          </w:p>
        </w:tc>
      </w:tr>
    </w:tbl>
    <w:p w:rsidR="00C54B26" w:rsidRPr="002B7A1F" w:rsidRDefault="00C54B26" w:rsidP="00C54B26"/>
    <w:p w:rsidR="00856DDD" w:rsidRPr="00856DDD" w:rsidRDefault="00856DDD" w:rsidP="00856DDD">
      <w:pPr>
        <w:overflowPunct w:val="0"/>
        <w:autoSpaceDE w:val="0"/>
        <w:jc w:val="both"/>
        <w:rPr>
          <w:rFonts w:eastAsia="Times New Roman"/>
          <w:sz w:val="24"/>
          <w:lang w:eastAsia="ar-SA"/>
        </w:rPr>
      </w:pPr>
      <w:r w:rsidRPr="00856DDD">
        <w:rPr>
          <w:rFonts w:eastAsia="Times New Roman"/>
          <w:sz w:val="24"/>
          <w:lang w:eastAsia="ar-SA"/>
        </w:rPr>
        <w:t>Директор ГБУСО ВО «</w:t>
      </w:r>
      <w:r>
        <w:rPr>
          <w:rFonts w:eastAsia="Times New Roman"/>
          <w:sz w:val="24"/>
          <w:lang w:eastAsia="ar-SA"/>
        </w:rPr>
        <w:t>Арбузовский ПНИ»</w:t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proofErr w:type="spellStart"/>
      <w:r>
        <w:rPr>
          <w:rFonts w:eastAsia="Times New Roman"/>
          <w:sz w:val="24"/>
          <w:lang w:eastAsia="ar-SA"/>
        </w:rPr>
        <w:t>Е.А.Сергеева</w:t>
      </w:r>
      <w:proofErr w:type="spellEnd"/>
    </w:p>
    <w:p w:rsidR="00856DDD" w:rsidRDefault="00856DDD" w:rsidP="00856DDD">
      <w:pPr>
        <w:overflowPunct w:val="0"/>
        <w:autoSpaceDE w:val="0"/>
        <w:rPr>
          <w:rFonts w:eastAsia="Times New Roman"/>
          <w:sz w:val="20"/>
          <w:szCs w:val="20"/>
          <w:lang w:eastAsia="ar-SA"/>
        </w:rPr>
      </w:pPr>
    </w:p>
    <w:p w:rsidR="00856DDD" w:rsidRDefault="00856DDD" w:rsidP="00856DDD">
      <w:pPr>
        <w:overflowPunct w:val="0"/>
        <w:autoSpaceDE w:val="0"/>
        <w:rPr>
          <w:rFonts w:eastAsia="Times New Roman"/>
          <w:sz w:val="20"/>
          <w:szCs w:val="20"/>
          <w:lang w:eastAsia="ar-SA"/>
        </w:rPr>
      </w:pPr>
    </w:p>
    <w:p w:rsidR="00856DDD" w:rsidRDefault="00856DDD" w:rsidP="00856DDD">
      <w:pPr>
        <w:overflowPunct w:val="0"/>
        <w:autoSpaceDE w:val="0"/>
        <w:rPr>
          <w:rFonts w:eastAsia="Times New Roman"/>
          <w:sz w:val="20"/>
          <w:szCs w:val="20"/>
          <w:lang w:eastAsia="ar-SA"/>
        </w:rPr>
      </w:pPr>
    </w:p>
    <w:p w:rsidR="00856DDD" w:rsidRDefault="00856DDD" w:rsidP="00856DDD">
      <w:pPr>
        <w:overflowPunct w:val="0"/>
        <w:autoSpaceDE w:val="0"/>
        <w:rPr>
          <w:rFonts w:eastAsia="Times New Roman"/>
          <w:sz w:val="20"/>
          <w:szCs w:val="20"/>
          <w:lang w:eastAsia="ar-SA"/>
        </w:rPr>
      </w:pPr>
    </w:p>
    <w:sectPr w:rsidR="00856DDD" w:rsidSect="00543D50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57"/>
    <w:rsid w:val="002B7A1F"/>
    <w:rsid w:val="002E4B70"/>
    <w:rsid w:val="003B6BF1"/>
    <w:rsid w:val="00543D50"/>
    <w:rsid w:val="00750D79"/>
    <w:rsid w:val="00856DDD"/>
    <w:rsid w:val="00C54B26"/>
    <w:rsid w:val="00C66507"/>
    <w:rsid w:val="00C85D02"/>
    <w:rsid w:val="00D61F42"/>
    <w:rsid w:val="00DF12F4"/>
    <w:rsid w:val="00F6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54B26"/>
    <w:rPr>
      <w:rFonts w:eastAsia="Times New Roman"/>
      <w:shd w:val="clear" w:color="auto" w:fill="FFFFFF"/>
    </w:rPr>
  </w:style>
  <w:style w:type="character" w:customStyle="1" w:styleId="4">
    <w:name w:val="Основной текст (4)_"/>
    <w:link w:val="40"/>
    <w:rsid w:val="00C54B26"/>
    <w:rPr>
      <w:rFonts w:eastAsia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4B26"/>
    <w:pPr>
      <w:widowControl w:val="0"/>
      <w:shd w:val="clear" w:color="auto" w:fill="FFFFFF"/>
      <w:spacing w:before="120" w:after="300" w:line="0" w:lineRule="atLeast"/>
      <w:jc w:val="right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40">
    <w:name w:val="Основной текст (4)"/>
    <w:basedOn w:val="a"/>
    <w:link w:val="4"/>
    <w:rsid w:val="00C54B26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="Times New Roman" w:hAnsiTheme="minorHAnsi" w:cstheme="minorBidi"/>
      <w:i/>
      <w:iCs/>
      <w:sz w:val="22"/>
      <w:szCs w:val="22"/>
    </w:rPr>
  </w:style>
  <w:style w:type="character" w:customStyle="1" w:styleId="295pt">
    <w:name w:val="Основной текст (2) + 9.5 pt"/>
    <w:rsid w:val="00C54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3pt">
    <w:name w:val="Основной текст (2) + 33 pt"/>
    <w:rsid w:val="00C54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C54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3"/>
    <w:rsid w:val="00C5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4B26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5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5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54B26"/>
    <w:rPr>
      <w:rFonts w:eastAsia="Times New Roman"/>
      <w:shd w:val="clear" w:color="auto" w:fill="FFFFFF"/>
    </w:rPr>
  </w:style>
  <w:style w:type="character" w:customStyle="1" w:styleId="4">
    <w:name w:val="Основной текст (4)_"/>
    <w:link w:val="40"/>
    <w:rsid w:val="00C54B26"/>
    <w:rPr>
      <w:rFonts w:eastAsia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4B26"/>
    <w:pPr>
      <w:widowControl w:val="0"/>
      <w:shd w:val="clear" w:color="auto" w:fill="FFFFFF"/>
      <w:spacing w:before="120" w:after="300" w:line="0" w:lineRule="atLeast"/>
      <w:jc w:val="right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40">
    <w:name w:val="Основной текст (4)"/>
    <w:basedOn w:val="a"/>
    <w:link w:val="4"/>
    <w:rsid w:val="00C54B26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="Times New Roman" w:hAnsiTheme="minorHAnsi" w:cstheme="minorBidi"/>
      <w:i/>
      <w:iCs/>
      <w:sz w:val="22"/>
      <w:szCs w:val="22"/>
    </w:rPr>
  </w:style>
  <w:style w:type="character" w:customStyle="1" w:styleId="295pt">
    <w:name w:val="Основной текст (2) + 9.5 pt"/>
    <w:rsid w:val="00C54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3pt">
    <w:name w:val="Основной текст (2) + 33 pt"/>
    <w:rsid w:val="00C54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C54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3"/>
    <w:rsid w:val="00C5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4B26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5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5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2016-10-13T13:05:00Z</cp:lastPrinted>
  <dcterms:created xsi:type="dcterms:W3CDTF">2017-04-19T05:52:00Z</dcterms:created>
  <dcterms:modified xsi:type="dcterms:W3CDTF">2017-09-18T12:31:00Z</dcterms:modified>
</cp:coreProperties>
</file>